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C4" w:rsidRDefault="00773444" w:rsidP="007D11C4">
      <w:pPr>
        <w:spacing w:after="0" w:line="300" w:lineRule="atLeast"/>
        <w:ind w:hanging="709"/>
        <w:jc w:val="both"/>
        <w:rPr>
          <w:rFonts w:ascii="Times New Roman" w:hAnsi="Times New Roman"/>
          <w:color w:val="111A05"/>
          <w:sz w:val="28"/>
          <w:szCs w:val="28"/>
          <w:lang w:eastAsia="ru-RU"/>
        </w:rPr>
      </w:pPr>
      <w:r>
        <w:rPr>
          <w:rFonts w:ascii="Times New Roman" w:hAnsi="Times New Roman"/>
          <w:color w:val="111A05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46.5pt">
            <v:imagedata r:id="rId7" o:title="положение этики"/>
          </v:shape>
        </w:pict>
      </w:r>
    </w:p>
    <w:p w:rsidR="007D11C4" w:rsidRDefault="007D11C4" w:rsidP="00D00933">
      <w:pPr>
        <w:spacing w:after="0" w:line="300" w:lineRule="atLeast"/>
        <w:ind w:firstLine="708"/>
        <w:jc w:val="both"/>
        <w:rPr>
          <w:rFonts w:ascii="Times New Roman" w:hAnsi="Times New Roman"/>
          <w:color w:val="111A05"/>
          <w:sz w:val="28"/>
          <w:szCs w:val="28"/>
          <w:lang w:eastAsia="ru-RU"/>
        </w:rPr>
      </w:pP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2. Работники, сознавая ответственность перед государством, обществом и гражданами, призваны: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образ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о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вательного учреждения;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lastRenderedPageBreak/>
        <w:t>б) исходить из того, что признание, соблюдение и защита прав и свобод человека и гражданина определяют основной смысл и содержание деятельн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о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сти работников образовательного учреждения;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в) осуществлять свою деятельность в пределах полномочий, предоста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в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ленных работнику образовательного учреждения;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д) исключать действия, связанные с влиянием каких-либо личных, им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у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щественных (финансовых) и иных интересов, препятствующих добросовес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т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ному исполнению должностных обязанностей;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>
        <w:rPr>
          <w:rFonts w:ascii="Times New Roman" w:hAnsi="Times New Roman"/>
          <w:color w:val="111A05"/>
          <w:sz w:val="28"/>
          <w:szCs w:val="28"/>
          <w:lang w:eastAsia="ru-RU"/>
        </w:rPr>
        <w:t>е) уведомлять заведующего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, органы прокуратуры или другие государс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т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венные органы обо всех случаях обращения к работнику образовательного у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ч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реждения каких-либо лиц в целях склонения к совершению коррупционных правонарушений;     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proofErr w:type="spellStart"/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з</w:t>
      </w:r>
      <w:proofErr w:type="spellEnd"/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) соблюдать нейтральность, исключающую возможность влияния на их профессиональную деятельность решений политических партий, иных общ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е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ственных объединений;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и) соблюдать нормы служебной, профессиональной этики и правила д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е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лового поведения;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к) проявлять корректность и внимательность в обращении со всеми уч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а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стниками образовательного процесса, гражданами и должностными лицами;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концессий, способствовать межнациональному и ме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ж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конфессиональному согласию;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м) воздерживаться от поведения, которое могло бы вызвать сомнение в объективном исполнении работником должностных обязанностей, а также и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з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бегать конфликтных ситуаций, способных нанести ущерб их репутации или авторитету образовательного учреждения;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proofErr w:type="spellStart"/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н</w:t>
      </w:r>
      <w:proofErr w:type="spellEnd"/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) принимать предусмотренные законодательством Российской Федер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а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ции меры по недопущению возникновения конфликтов интересов и урегул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и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рованию возникших конфликтов интересов;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proofErr w:type="spellStart"/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р</w:t>
      </w:r>
      <w:proofErr w:type="spellEnd"/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)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с) уважительно относиться к деятельности представителей средств ма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с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совой информации по информированию общества о работе образовательного учреждения, а также оказывать содействие в получении достоверной инфо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р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мации в установленном порядке.</w:t>
      </w:r>
    </w:p>
    <w:p w:rsidR="0093276C" w:rsidRPr="00D00933" w:rsidRDefault="0093276C" w:rsidP="00D00933">
      <w:pPr>
        <w:spacing w:after="0" w:line="300" w:lineRule="atLeast"/>
        <w:ind w:firstLine="708"/>
        <w:jc w:val="center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b/>
          <w:bCs/>
          <w:color w:val="111A05"/>
          <w:sz w:val="28"/>
          <w:lang w:eastAsia="ru-RU"/>
        </w:rPr>
        <w:t> </w:t>
      </w:r>
    </w:p>
    <w:p w:rsidR="0093276C" w:rsidRPr="00D00933" w:rsidRDefault="0093276C" w:rsidP="00D00933">
      <w:pPr>
        <w:spacing w:after="0" w:line="300" w:lineRule="atLeast"/>
        <w:ind w:firstLine="708"/>
        <w:jc w:val="center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b/>
          <w:bCs/>
          <w:color w:val="111A05"/>
          <w:sz w:val="28"/>
          <w:lang w:eastAsia="ru-RU"/>
        </w:rPr>
        <w:t>Статья 4</w:t>
      </w:r>
    </w:p>
    <w:p w:rsidR="0093276C" w:rsidRPr="00D00933" w:rsidRDefault="0093276C" w:rsidP="00D00933">
      <w:pPr>
        <w:spacing w:after="0" w:line="300" w:lineRule="atLeast"/>
        <w:ind w:firstLine="708"/>
        <w:jc w:val="center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b/>
          <w:bCs/>
          <w:color w:val="111A05"/>
          <w:sz w:val="28"/>
          <w:lang w:eastAsia="ru-RU"/>
        </w:rPr>
        <w:t>Соблюдение законности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1. Работник муниципального образовательного учреждения обязан с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о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2. Работник в своей деятельности не должен допускать нарушения зак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о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нов и иных нормативных правовых актов исходя из политической, экономич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е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ской целесообразности либо по иным мотивам.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lastRenderedPageBreak/>
        <w:t>3. Работник обязан противодействовать проявлениям коррупции и пре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д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принимать меры по ее профилактике в порядке, установленном законодател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ь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ством Российской Федерации о противодействии коррупции.</w:t>
      </w:r>
    </w:p>
    <w:p w:rsidR="0093276C" w:rsidRPr="00D00933" w:rsidRDefault="0093276C" w:rsidP="00D00933">
      <w:pPr>
        <w:spacing w:after="0" w:line="300" w:lineRule="atLeast"/>
        <w:ind w:firstLine="708"/>
        <w:jc w:val="center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b/>
          <w:bCs/>
          <w:color w:val="111A05"/>
          <w:sz w:val="28"/>
          <w:lang w:eastAsia="ru-RU"/>
        </w:rPr>
        <w:t> </w:t>
      </w:r>
    </w:p>
    <w:p w:rsidR="0093276C" w:rsidRPr="00D00933" w:rsidRDefault="0093276C" w:rsidP="00D00933">
      <w:pPr>
        <w:spacing w:after="0" w:line="300" w:lineRule="atLeast"/>
        <w:ind w:firstLine="708"/>
        <w:jc w:val="center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b/>
          <w:bCs/>
          <w:color w:val="111A05"/>
          <w:sz w:val="28"/>
          <w:lang w:eastAsia="ru-RU"/>
        </w:rPr>
        <w:t>Статья 5</w:t>
      </w:r>
    </w:p>
    <w:p w:rsidR="0093276C" w:rsidRPr="00D00933" w:rsidRDefault="0093276C" w:rsidP="00D00933">
      <w:pPr>
        <w:spacing w:after="0" w:line="300" w:lineRule="atLeast"/>
        <w:ind w:firstLine="708"/>
        <w:jc w:val="center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b/>
          <w:bCs/>
          <w:color w:val="111A05"/>
          <w:sz w:val="28"/>
          <w:lang w:eastAsia="ru-RU"/>
        </w:rPr>
        <w:t>Требования к антикоррупционному поведению работников</w:t>
      </w:r>
    </w:p>
    <w:p w:rsidR="0093276C" w:rsidRPr="00D00933" w:rsidRDefault="0093276C" w:rsidP="00D00933">
      <w:pPr>
        <w:spacing w:after="0" w:line="300" w:lineRule="atLeast"/>
        <w:ind w:firstLine="708"/>
        <w:jc w:val="center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b/>
          <w:bCs/>
          <w:color w:val="111A05"/>
          <w:sz w:val="28"/>
          <w:lang w:eastAsia="ru-RU"/>
        </w:rPr>
        <w:t>образовательного учреждения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1. Работник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2. Работнику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93276C" w:rsidRDefault="0093276C" w:rsidP="00D00933">
      <w:pPr>
        <w:spacing w:after="0" w:line="300" w:lineRule="atLeast"/>
        <w:ind w:firstLine="708"/>
        <w:jc w:val="center"/>
        <w:rPr>
          <w:rFonts w:ascii="Times New Roman" w:hAnsi="Times New Roman"/>
          <w:b/>
          <w:bCs/>
          <w:color w:val="111A05"/>
          <w:sz w:val="28"/>
          <w:lang w:eastAsia="ru-RU"/>
        </w:rPr>
      </w:pPr>
    </w:p>
    <w:p w:rsidR="0093276C" w:rsidRPr="00D00933" w:rsidRDefault="0093276C" w:rsidP="00D00933">
      <w:pPr>
        <w:spacing w:after="0" w:line="300" w:lineRule="atLeast"/>
        <w:ind w:firstLine="708"/>
        <w:jc w:val="center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b/>
          <w:bCs/>
          <w:color w:val="111A05"/>
          <w:sz w:val="28"/>
          <w:lang w:eastAsia="ru-RU"/>
        </w:rPr>
        <w:t>Статья 6</w:t>
      </w:r>
    </w:p>
    <w:p w:rsidR="0093276C" w:rsidRPr="00D00933" w:rsidRDefault="0093276C" w:rsidP="00F51A69">
      <w:pPr>
        <w:spacing w:after="0" w:line="300" w:lineRule="atLeast"/>
        <w:ind w:firstLine="708"/>
        <w:jc w:val="center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b/>
          <w:bCs/>
          <w:color w:val="111A05"/>
          <w:sz w:val="28"/>
          <w:lang w:eastAsia="ru-RU"/>
        </w:rPr>
        <w:t>Обращение со служебной информацией 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1. Работник муниципального образовательного учреждения может обр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а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батывать и передавать служебную информацию при соблюдении действу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ю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щих в государственном органе норм и требований, принятых в соответствии с законодательством Российской Федерации.</w:t>
      </w:r>
    </w:p>
    <w:p w:rsidR="0093276C" w:rsidRPr="00154928" w:rsidRDefault="0093276C" w:rsidP="00154928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2. 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93276C" w:rsidRDefault="0093276C" w:rsidP="00D00933">
      <w:pPr>
        <w:spacing w:after="0" w:line="300" w:lineRule="atLeast"/>
        <w:ind w:firstLine="708"/>
        <w:jc w:val="center"/>
        <w:rPr>
          <w:rFonts w:ascii="Times New Roman" w:hAnsi="Times New Roman"/>
          <w:b/>
          <w:bCs/>
          <w:color w:val="111A05"/>
          <w:sz w:val="28"/>
          <w:lang w:eastAsia="ru-RU"/>
        </w:rPr>
      </w:pPr>
    </w:p>
    <w:p w:rsidR="0093276C" w:rsidRPr="00D00933" w:rsidRDefault="0093276C" w:rsidP="00D00933">
      <w:pPr>
        <w:spacing w:after="0" w:line="300" w:lineRule="atLeast"/>
        <w:ind w:firstLine="708"/>
        <w:jc w:val="center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b/>
          <w:bCs/>
          <w:color w:val="111A05"/>
          <w:sz w:val="28"/>
          <w:lang w:eastAsia="ru-RU"/>
        </w:rPr>
        <w:t>Статья 7</w:t>
      </w:r>
    </w:p>
    <w:p w:rsidR="0093276C" w:rsidRPr="00D00933" w:rsidRDefault="0093276C" w:rsidP="00D00933">
      <w:pPr>
        <w:spacing w:after="0" w:line="300" w:lineRule="atLeast"/>
        <w:ind w:firstLine="708"/>
        <w:jc w:val="center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b/>
          <w:bCs/>
          <w:color w:val="111A05"/>
          <w:sz w:val="28"/>
          <w:lang w:eastAsia="ru-RU"/>
        </w:rPr>
        <w:t>Этика поведения работников, наделенных организационно-распорядительными полномочиями по отношению к другим работникам образовательного учреждения</w:t>
      </w:r>
    </w:p>
    <w:p w:rsidR="0093276C" w:rsidRPr="00D00933" w:rsidRDefault="0093276C" w:rsidP="00D00933">
      <w:pPr>
        <w:spacing w:after="0" w:line="300" w:lineRule="atLeast"/>
        <w:ind w:firstLine="708"/>
        <w:jc w:val="center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b/>
          <w:bCs/>
          <w:color w:val="111A05"/>
          <w:sz w:val="28"/>
          <w:lang w:eastAsia="ru-RU"/>
        </w:rPr>
        <w:t> 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1. Работник, наделенный организационно-распорядительными полном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о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чиями по отношению к другим работникам,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2. Работники, наделенные организационно-распорядительными полн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о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мочиями по отношению к другим работникам, призваны:</w:t>
      </w:r>
    </w:p>
    <w:p w:rsidR="0093276C" w:rsidRDefault="0093276C" w:rsidP="00D00933">
      <w:pPr>
        <w:spacing w:after="0" w:line="300" w:lineRule="atLeast"/>
        <w:ind w:left="708"/>
        <w:jc w:val="both"/>
        <w:rPr>
          <w:rFonts w:ascii="Times New Roman" w:hAnsi="Times New Roman"/>
          <w:color w:val="111A05"/>
          <w:sz w:val="28"/>
          <w:szCs w:val="28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а) принимать меры по предотвращению и урегулированию конфликтов интересов;</w:t>
      </w:r>
    </w:p>
    <w:p w:rsidR="0093276C" w:rsidRPr="00D00933" w:rsidRDefault="0093276C" w:rsidP="00D00933">
      <w:pPr>
        <w:spacing w:after="0" w:line="300" w:lineRule="atLeast"/>
        <w:ind w:left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 xml:space="preserve"> б) принимать меры по предупреждению коррупции;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в) не допускать случаев принуждения работников к участию в деятел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ь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ности политических партий, иных общественных объединений.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3. Работник, наделенный организационно-распорядительными полном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о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 xml:space="preserve">чиями по отношению к другим работникам, должен принимать меры к тому, чтобы подчиненные ему не допускали коррупционно опасного поведения, 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lastRenderedPageBreak/>
        <w:t>своим личным поведением подавать пример честности, беспристрастности и справедливости.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4. Работник, наделенный организационно-распорядительными полном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о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чиями по отношению к другим работникам, несет ответственность в соотве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т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ствии с законодательством Российской Федерации за действия или бездейс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т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вия подчиненных работников, нарушающих принципы этики и правила сл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у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жебного поведения, если он не принял мер, чтобы не допустить таких дейс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т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вий или бездействий.</w:t>
      </w:r>
    </w:p>
    <w:p w:rsidR="0093276C" w:rsidRPr="00D00933" w:rsidRDefault="0093276C" w:rsidP="00D00933">
      <w:pPr>
        <w:spacing w:after="0" w:line="300" w:lineRule="atLeast"/>
        <w:ind w:firstLine="708"/>
        <w:jc w:val="center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b/>
          <w:bCs/>
          <w:color w:val="111A05"/>
          <w:sz w:val="28"/>
          <w:lang w:eastAsia="ru-RU"/>
        </w:rPr>
        <w:t> </w:t>
      </w:r>
    </w:p>
    <w:p w:rsidR="0093276C" w:rsidRPr="00D00933" w:rsidRDefault="0093276C" w:rsidP="00D00933">
      <w:pPr>
        <w:spacing w:after="0" w:line="300" w:lineRule="atLeast"/>
        <w:ind w:firstLine="708"/>
        <w:jc w:val="center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b/>
          <w:bCs/>
          <w:color w:val="111A05"/>
          <w:sz w:val="28"/>
          <w:lang w:eastAsia="ru-RU"/>
        </w:rPr>
        <w:t>Статья 8</w:t>
      </w:r>
    </w:p>
    <w:p w:rsidR="0093276C" w:rsidRPr="00D00933" w:rsidRDefault="0093276C" w:rsidP="00F51A69">
      <w:pPr>
        <w:spacing w:after="0" w:line="300" w:lineRule="atLeast"/>
        <w:ind w:firstLine="708"/>
        <w:jc w:val="center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b/>
          <w:bCs/>
          <w:color w:val="111A05"/>
          <w:sz w:val="28"/>
          <w:lang w:eastAsia="ru-RU"/>
        </w:rPr>
        <w:t>Служебное общение 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1. В общении работникам образовательного учреждения необходимо р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у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2. В общении с участниками образовательного процесса, гражданами и коллегами со стороны работника образовательного учреждения недопустимы: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а) любого вида высказывания и действия дискриминационного характ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е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б) пренебрежительный тон, грубость, заносчивость, некорректность з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а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мечаний, предъявление неправомерных, незаслуженных обвинений;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в) угрозы, оскорбительные выражения или реплики, действия, препятс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т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вующие нормальному общению или провоцирующие противоправное повед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е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ние.</w:t>
      </w:r>
    </w:p>
    <w:p w:rsidR="0093276C" w:rsidRPr="00D00933" w:rsidRDefault="0093276C" w:rsidP="00F51A69">
      <w:pPr>
        <w:spacing w:after="0" w:line="300" w:lineRule="atLeast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3.Работники образовательного учреждения должны способствовать устано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в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лению в коллективе деловых взаимоотношений и конструктивного сотрудн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и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чества друг с другом, должны быть вежливыми, доброжелательными, ко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р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93276C" w:rsidRPr="00D00933" w:rsidRDefault="0093276C" w:rsidP="00D00933">
      <w:pPr>
        <w:spacing w:after="0" w:line="300" w:lineRule="atLeast"/>
        <w:ind w:firstLine="708"/>
        <w:jc w:val="center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b/>
          <w:bCs/>
          <w:color w:val="111A05"/>
          <w:sz w:val="28"/>
          <w:lang w:eastAsia="ru-RU"/>
        </w:rPr>
        <w:t>Статья 9</w:t>
      </w:r>
    </w:p>
    <w:p w:rsidR="0093276C" w:rsidRPr="00D00933" w:rsidRDefault="0093276C" w:rsidP="00F51A69">
      <w:pPr>
        <w:spacing w:after="0" w:line="300" w:lineRule="atLeast"/>
        <w:ind w:firstLine="708"/>
        <w:jc w:val="center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b/>
          <w:bCs/>
          <w:color w:val="111A05"/>
          <w:sz w:val="28"/>
          <w:lang w:eastAsia="ru-RU"/>
        </w:rPr>
        <w:t>Внешний вид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Внешний вид работника образовательного учреждения при исполнении им должностных обязанностей должен способствовать уважительному отн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о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шению граждан к образовательным учреждениям, соответствовать общепр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и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нятому деловому стилю, который отличают официальность, сдержанность, традиционность, аккуратность.</w:t>
      </w:r>
    </w:p>
    <w:p w:rsidR="0093276C" w:rsidRPr="00D00933" w:rsidRDefault="0093276C" w:rsidP="00D00933">
      <w:pPr>
        <w:spacing w:after="0" w:line="300" w:lineRule="atLeast"/>
        <w:ind w:firstLine="708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b/>
          <w:bCs/>
          <w:color w:val="111A05"/>
          <w:sz w:val="28"/>
          <w:lang w:eastAsia="ru-RU"/>
        </w:rPr>
        <w:t> </w:t>
      </w:r>
    </w:p>
    <w:p w:rsidR="0093276C" w:rsidRPr="00D00933" w:rsidRDefault="0093276C" w:rsidP="00D00933">
      <w:pPr>
        <w:spacing w:after="0" w:line="300" w:lineRule="atLeast"/>
        <w:ind w:firstLine="708"/>
        <w:jc w:val="center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b/>
          <w:bCs/>
          <w:color w:val="111A05"/>
          <w:sz w:val="28"/>
          <w:lang w:eastAsia="ru-RU"/>
        </w:rPr>
        <w:t>Статья 10</w:t>
      </w:r>
    </w:p>
    <w:p w:rsidR="0093276C" w:rsidRPr="00D00933" w:rsidRDefault="0093276C" w:rsidP="00D00933">
      <w:pPr>
        <w:spacing w:after="0" w:line="300" w:lineRule="atLeast"/>
        <w:ind w:firstLine="708"/>
        <w:jc w:val="center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b/>
          <w:bCs/>
          <w:color w:val="111A05"/>
          <w:sz w:val="28"/>
          <w:lang w:eastAsia="ru-RU"/>
        </w:rPr>
        <w:t>Ответственность работника за нарушение Кодекса</w:t>
      </w:r>
    </w:p>
    <w:p w:rsidR="0093276C" w:rsidRPr="00D00933" w:rsidRDefault="0093276C" w:rsidP="00D00933">
      <w:pPr>
        <w:spacing w:after="0" w:line="300" w:lineRule="atLeast"/>
        <w:ind w:firstLine="708"/>
        <w:jc w:val="both"/>
        <w:rPr>
          <w:rFonts w:ascii="Georgia" w:hAnsi="Georgia"/>
          <w:color w:val="111A05"/>
          <w:sz w:val="20"/>
          <w:szCs w:val="20"/>
          <w:lang w:eastAsia="ru-RU"/>
        </w:rPr>
      </w:pP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За нарушение положений Кодекса работник несет моральную ответс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т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 xml:space="preserve">венность, а также иную ответственность в соответствии с законодательством Российской Федерации. Соблюдение работником норм Кодекса учитывается при проведении аттестаций, формировании кадрового резерва для выдвижения 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lastRenderedPageBreak/>
        <w:t>на вышестоящие должности, а также при наложении дисциплинарных взыск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а</w:t>
      </w:r>
      <w:r w:rsidRPr="00D00933">
        <w:rPr>
          <w:rFonts w:ascii="Times New Roman" w:hAnsi="Times New Roman"/>
          <w:color w:val="111A05"/>
          <w:sz w:val="28"/>
          <w:szCs w:val="28"/>
          <w:lang w:eastAsia="ru-RU"/>
        </w:rPr>
        <w:t>ний.</w:t>
      </w:r>
    </w:p>
    <w:p w:rsidR="0093276C" w:rsidRDefault="0093276C" w:rsidP="00D00933"/>
    <w:sectPr w:rsidR="0093276C" w:rsidSect="007D11C4">
      <w:headerReference w:type="default" r:id="rId8"/>
      <w:footerReference w:type="default" r:id="rId9"/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501" w:rsidRDefault="003A0501" w:rsidP="00D00933">
      <w:pPr>
        <w:spacing w:after="0" w:line="240" w:lineRule="auto"/>
      </w:pPr>
      <w:r>
        <w:separator/>
      </w:r>
    </w:p>
  </w:endnote>
  <w:endnote w:type="continuationSeparator" w:id="0">
    <w:p w:rsidR="003A0501" w:rsidRDefault="003A0501" w:rsidP="00D0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6C" w:rsidRDefault="009327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501" w:rsidRDefault="003A0501" w:rsidP="00D00933">
      <w:pPr>
        <w:spacing w:after="0" w:line="240" w:lineRule="auto"/>
      </w:pPr>
      <w:r>
        <w:separator/>
      </w:r>
    </w:p>
  </w:footnote>
  <w:footnote w:type="continuationSeparator" w:id="0">
    <w:p w:rsidR="003A0501" w:rsidRDefault="003A0501" w:rsidP="00D00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28" w:rsidRDefault="00154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933"/>
    <w:rsid w:val="0004698D"/>
    <w:rsid w:val="00115648"/>
    <w:rsid w:val="00154928"/>
    <w:rsid w:val="00284EBE"/>
    <w:rsid w:val="002D7D61"/>
    <w:rsid w:val="003A0501"/>
    <w:rsid w:val="00437EDA"/>
    <w:rsid w:val="00606DAE"/>
    <w:rsid w:val="00647CF1"/>
    <w:rsid w:val="006A2939"/>
    <w:rsid w:val="006B0DB8"/>
    <w:rsid w:val="006B242E"/>
    <w:rsid w:val="00773444"/>
    <w:rsid w:val="007C4F11"/>
    <w:rsid w:val="007D11C4"/>
    <w:rsid w:val="008F7EA0"/>
    <w:rsid w:val="0093276C"/>
    <w:rsid w:val="009C109A"/>
    <w:rsid w:val="009C1903"/>
    <w:rsid w:val="00BA60D0"/>
    <w:rsid w:val="00BE649B"/>
    <w:rsid w:val="00C93060"/>
    <w:rsid w:val="00CD5D73"/>
    <w:rsid w:val="00CF5935"/>
    <w:rsid w:val="00D00933"/>
    <w:rsid w:val="00E14B87"/>
    <w:rsid w:val="00E269C1"/>
    <w:rsid w:val="00E374CB"/>
    <w:rsid w:val="00E814F4"/>
    <w:rsid w:val="00EA4623"/>
    <w:rsid w:val="00F25A52"/>
    <w:rsid w:val="00F5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0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00933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D0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00933"/>
    <w:rPr>
      <w:rFonts w:cs="Times New Roman"/>
    </w:rPr>
  </w:style>
  <w:style w:type="paragraph" w:styleId="a7">
    <w:name w:val="footer"/>
    <w:basedOn w:val="a"/>
    <w:link w:val="a8"/>
    <w:uiPriority w:val="99"/>
    <w:rsid w:val="00D0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009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9C46E-17D9-475F-899F-B10A1FD6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cp:lastPrinted>2016-03-16T01:36:00Z</cp:lastPrinted>
  <dcterms:created xsi:type="dcterms:W3CDTF">2014-04-29T05:14:00Z</dcterms:created>
  <dcterms:modified xsi:type="dcterms:W3CDTF">2017-05-16T04:53:00Z</dcterms:modified>
</cp:coreProperties>
</file>