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B29" w:rsidRPr="00C45B29" w:rsidRDefault="00C45B29" w:rsidP="00A044C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B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</w:t>
      </w:r>
    </w:p>
    <w:p w:rsidR="00C45B29" w:rsidRPr="00C45B29" w:rsidRDefault="00C45B29" w:rsidP="00A044C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B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предоставлении образования детям с ОВЗ и детям-инвалидам</w:t>
      </w:r>
    </w:p>
    <w:p w:rsidR="00C45B29" w:rsidRPr="00C45B29" w:rsidRDefault="00C45B29" w:rsidP="00A044C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B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МБДОУ «Детский сад № </w:t>
      </w:r>
      <w:r w:rsidR="00A921EA" w:rsidRPr="00A921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C45B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C45B29" w:rsidRPr="00C45B29" w:rsidRDefault="00A921EA" w:rsidP="00B01D28">
      <w:pPr>
        <w:shd w:val="clear" w:color="auto" w:fill="FFFFFF"/>
        <w:spacing w:after="0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="00C45B29" w:rsidRPr="00C45B2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образовательной деятельности для воспитанников с ограниченными возможн</w:t>
      </w:r>
      <w:r w:rsidR="00C45B29" w:rsidRPr="00C45B2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45B29" w:rsidRPr="00C45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стями здоровья в муниципальном бюджетном дошкольном образовательном учреждении «Детский сад общеразвивающего вида   № </w:t>
      </w:r>
      <w:r w:rsidRPr="00A921E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45B29" w:rsidRPr="00C45B2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92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села</w:t>
      </w:r>
      <w:r w:rsidRPr="00A92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Грушевое</w:t>
      </w:r>
      <w:r w:rsidR="00C45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Дальнереченского городского округа</w:t>
      </w:r>
      <w:r w:rsidR="00C45B29" w:rsidRPr="00C45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</w:t>
      </w:r>
      <w:r w:rsidR="00C45B29" w:rsidRPr="00C45B2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45B29" w:rsidRPr="00C45B29">
        <w:rPr>
          <w:rFonts w:ascii="Times New Roman" w:eastAsia="Times New Roman" w:hAnsi="Times New Roman" w:cs="Times New Roman"/>
          <w:sz w:val="24"/>
          <w:szCs w:val="24"/>
          <w:lang w:eastAsia="ru-RU"/>
        </w:rPr>
        <w:t>ляется в соответствии с Федеральным законом «Об образовании в Российской Федерации" от 29 декабря 2012 г. N 273-ФЗ", Приказом Министерства образования и науки Российской Федерации от 17.10.2013 № 1155 «Об утверждении Федерального государственного стандарта дошкольного образования</w:t>
      </w:r>
      <w:proofErr w:type="gramEnd"/>
      <w:r w:rsidR="00C45B29" w:rsidRPr="00C45B29">
        <w:rPr>
          <w:rFonts w:ascii="Times New Roman" w:eastAsia="Times New Roman" w:hAnsi="Times New Roman" w:cs="Times New Roman"/>
          <w:sz w:val="24"/>
          <w:szCs w:val="24"/>
          <w:lang w:eastAsia="ru-RU"/>
        </w:rPr>
        <w:t>», локальными актами дошкольного учреждения.  </w:t>
      </w:r>
    </w:p>
    <w:p w:rsidR="00B01D28" w:rsidRPr="00B01D28" w:rsidRDefault="00A921EA" w:rsidP="002049CB">
      <w:pPr>
        <w:shd w:val="clear" w:color="auto" w:fill="FFFFFF"/>
        <w:spacing w:after="0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</w:t>
      </w:r>
      <w:r w:rsidR="00C45B29" w:rsidRPr="00C45B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Дошкольное учреждение МБДОУ «Детский сад № </w:t>
      </w:r>
      <w:r w:rsidR="00C10466" w:rsidRPr="00C104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C45B29" w:rsidRPr="00C45B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  частично доступно для  детей инвалидов с нарушениями умственного развития, слуха, опорно-двигательного аппарата, нарушения зрения, так как структурно-функциональные зон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 доступны частично. Учрежд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="00F317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ие</w:t>
      </w:r>
      <w:r w:rsidR="00F317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45B29" w:rsidRPr="00C45B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</w:t>
      </w:r>
      <w:r w:rsidR="00F317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45B29" w:rsidRPr="00C45B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доступно для</w:t>
      </w:r>
      <w:proofErr w:type="gramStart"/>
      <w:r w:rsidR="00C45B29" w:rsidRPr="00C45B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К</w:t>
      </w:r>
      <w:proofErr w:type="gramEnd"/>
      <w:r w:rsidR="00C45B29" w:rsidRPr="00C45B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(колясочников).</w:t>
      </w:r>
      <w:r w:rsidR="00C45B29" w:rsidRPr="00C45B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C45B29" w:rsidRPr="00C45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специальными условиями получения образования детьми с инвалидностью и ОВЗ </w:t>
      </w:r>
      <w:proofErr w:type="gramStart"/>
      <w:r w:rsidR="00C45B29" w:rsidRPr="00C45B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понимаются условия обучения, воспитания и развития, включающие в себя:</w:t>
      </w:r>
      <w:r w:rsidR="00C45B29" w:rsidRPr="00C45B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3173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C45B29" w:rsidRPr="00C45B2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адаптированных образовательных программ (в том числе, программ коррекцио</w:t>
      </w:r>
      <w:r w:rsidR="00C45B29" w:rsidRPr="00C45B2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C45B29" w:rsidRPr="00C45B2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работы, индивидуальных специальных образовательных программ);</w:t>
      </w:r>
      <w:r w:rsidR="00C45B29" w:rsidRPr="00C45B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3173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C45B29" w:rsidRPr="00C45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специальных методов обучения и воспитания;</w:t>
      </w:r>
      <w:r w:rsidR="00C45B29" w:rsidRPr="00C45B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31733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C45B29" w:rsidRPr="00C45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групповых и индивидуальных коррекционных занятий и другие условия, без кот</w:t>
      </w:r>
      <w:r w:rsidR="00C45B29" w:rsidRPr="00C45B2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45B29" w:rsidRPr="00C45B29">
        <w:rPr>
          <w:rFonts w:ascii="Times New Roman" w:eastAsia="Times New Roman" w:hAnsi="Times New Roman" w:cs="Times New Roman"/>
          <w:sz w:val="24"/>
          <w:szCs w:val="24"/>
          <w:lang w:eastAsia="ru-RU"/>
        </w:rPr>
        <w:t>рых невозможно или затруднено освоение образовательных программ обучающимися с инвалидн</w:t>
      </w:r>
      <w:r w:rsidR="00C45B29" w:rsidRPr="00C45B2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45B29" w:rsidRPr="00C45B2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стью и ограниченными возможностями здоровья.</w:t>
      </w:r>
      <w:proofErr w:type="gramEnd"/>
      <w:r w:rsidR="00C45B29" w:rsidRPr="00C45B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C45B29" w:rsidRPr="00C45B2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оплаты образовательных услуг и услуг по содержанию, присмотру и уходу за воспитанн</w:t>
      </w:r>
      <w:r w:rsidR="00C45B29" w:rsidRPr="00C45B2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45B29" w:rsidRPr="00C45B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 освобождаются родители (законные представители), чьи дети-инвалиды посещают образов</w:t>
      </w:r>
      <w:r w:rsidR="00C45B29" w:rsidRPr="00C45B2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45B29" w:rsidRPr="00C45B2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тельные учреждения, имеющие дошкольные группы.</w:t>
      </w:r>
      <w:r w:rsidR="00C45B29" w:rsidRPr="00C45B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Основание: муниципальный правовой акт г. Владивостока от 07.08.2014 № 128-МПА.</w:t>
      </w:r>
      <w:r w:rsidR="00C45B29" w:rsidRPr="00C45B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  <w:r w:rsidR="002049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="00C45B29" w:rsidRPr="00C45B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Наличие оборудованных учебных помещений.</w:t>
      </w:r>
      <w:r w:rsidR="00C45B29" w:rsidRPr="00C45B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45B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Оборудованных учебных помещений – нет.</w:t>
      </w:r>
    </w:p>
    <w:p w:rsidR="005E20A5" w:rsidRPr="00A044C7" w:rsidRDefault="002049CB" w:rsidP="002049CB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C45B29" w:rsidRPr="00B01D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Условия питания инвалидов и лиц с ОВЗ</w:t>
      </w:r>
      <w:r w:rsidR="00C45B29" w:rsidRPr="00B01D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044C7" w:rsidRPr="00B01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C45B29" w:rsidRPr="00B01D2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осуществляет питание детей в соответствии с действующими Санитарно-эпидемиологи</w:t>
      </w:r>
      <w:r w:rsidR="00F317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C45B29" w:rsidRPr="00B01D2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ческими правилами и нормативами СанПиН 2.4.1.3049-13. В учреждении орган</w:t>
      </w:r>
      <w:r w:rsidR="00C45B29" w:rsidRPr="00B01D2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45B29" w:rsidRPr="00B01D28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зовано сбаланс</w:t>
      </w:r>
      <w:r w:rsidR="00C45B29" w:rsidRPr="00B01D2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45B29" w:rsidRPr="00B01D2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рованное четырех разовое питание в соответствии с примерным 10-дневным меню. Создание отдельного меню для детей с ОВЗ не практикуется.</w:t>
      </w:r>
      <w:r w:rsidR="00C45B29" w:rsidRPr="00B01D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Бесплатное питание предоставлено для детей-инвалидов.</w:t>
      </w:r>
      <w:r w:rsidR="00C45B29" w:rsidRPr="00B01D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49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C45B29" w:rsidRPr="00C45B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Доступ к информационным системам и информационно-телекоммуникационным сетям</w:t>
      </w:r>
      <w:r w:rsidR="00C45B29" w:rsidRPr="00C45B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Доступ обучающихся к электронным образовательным ресурсам не предусматривается.</w:t>
      </w:r>
      <w:r w:rsidR="00C45B29" w:rsidRPr="00C45B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C45B29" w:rsidRPr="00C45B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Электронные образовательные ресурсы, к которым обеспечивается доступ </w:t>
      </w:r>
      <w:proofErr w:type="gramStart"/>
      <w:r w:rsidR="00C45B29" w:rsidRPr="00C45B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</w:t>
      </w:r>
      <w:r w:rsidR="00C45B29" w:rsidRPr="00C45B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</w:t>
      </w:r>
      <w:r w:rsidR="00C45B29" w:rsidRPr="00C45B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ся</w:t>
      </w:r>
      <w:proofErr w:type="gramEnd"/>
      <w:r w:rsidR="00C45B29" w:rsidRPr="00C45B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 с ОВЗ небольшой и средней тяжести могут участв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овать</w:t>
      </w:r>
      <w:r w:rsidR="00C45B29" w:rsidRPr="00C45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образовательном процессе по индивидуальной программе. Приспособленных электронных образовательных ресурсов для и</w:t>
      </w:r>
      <w:r w:rsidR="00C45B29" w:rsidRPr="00C45B2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45B29" w:rsidRPr="00C45B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</w:t>
      </w:r>
      <w:r w:rsidR="00C45B29" w:rsidRPr="00C45B29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C45B29" w:rsidRPr="00C45B29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зования детьми с ОВЗ в ДОУ не имеется.</w:t>
      </w:r>
      <w:r w:rsidR="00C45B29" w:rsidRPr="00C45B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C45B29" w:rsidRPr="00C45B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Наличие специальных технических средств обучения коллективного и индивидуальн</w:t>
      </w:r>
      <w:r w:rsidR="00C45B29" w:rsidRPr="00C45B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C45B29" w:rsidRPr="00C45B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 пользования для детей с ОВЗ</w:t>
      </w:r>
      <w:r w:rsidR="00C45B29" w:rsidRPr="00C45B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Специальные технические средства обучения коллективного и индивидуального пользования для детей с ОВЗ отсутствуют.</w:t>
      </w:r>
      <w:r w:rsidR="00C45B29" w:rsidRPr="00C45B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C45B29" w:rsidRPr="00C45B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Система обучения для детей с ОВЗ</w:t>
      </w:r>
      <w:r w:rsidR="00C45B29" w:rsidRPr="00C45B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детском саду специалист для оказания коррекционной помощи воспитанникам не </w:t>
      </w:r>
      <w:r w:rsidR="00CC293A" w:rsidRPr="00C45B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</w:t>
      </w:r>
      <w:r w:rsidR="00CC293A" w:rsidRPr="00C45B2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CC293A" w:rsidRPr="00C45B2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</w:t>
      </w:r>
      <w:r w:rsidR="00C45B29" w:rsidRPr="00C45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штатным расписанием.</w:t>
      </w:r>
      <w:bookmarkStart w:id="0" w:name="_GoBack"/>
      <w:bookmarkEnd w:id="0"/>
    </w:p>
    <w:sectPr w:rsidR="005E20A5" w:rsidRPr="00A044C7" w:rsidSect="002049CB">
      <w:pgSz w:w="11906" w:h="16838"/>
      <w:pgMar w:top="737" w:right="624" w:bottom="79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79F" w:rsidRDefault="00B3679F" w:rsidP="00A921EA">
      <w:pPr>
        <w:spacing w:after="0" w:line="240" w:lineRule="auto"/>
      </w:pPr>
      <w:r>
        <w:separator/>
      </w:r>
    </w:p>
  </w:endnote>
  <w:endnote w:type="continuationSeparator" w:id="0">
    <w:p w:rsidR="00B3679F" w:rsidRDefault="00B3679F" w:rsidP="00A92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79F" w:rsidRDefault="00B3679F" w:rsidP="00A921EA">
      <w:pPr>
        <w:spacing w:after="0" w:line="240" w:lineRule="auto"/>
      </w:pPr>
      <w:r>
        <w:separator/>
      </w:r>
    </w:p>
  </w:footnote>
  <w:footnote w:type="continuationSeparator" w:id="0">
    <w:p w:rsidR="00B3679F" w:rsidRDefault="00B3679F" w:rsidP="00A921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F0FC4"/>
    <w:multiLevelType w:val="multilevel"/>
    <w:tmpl w:val="F28EDE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517"/>
    <w:rsid w:val="001D0517"/>
    <w:rsid w:val="002049CB"/>
    <w:rsid w:val="003C4718"/>
    <w:rsid w:val="00570063"/>
    <w:rsid w:val="005E20A5"/>
    <w:rsid w:val="00A01010"/>
    <w:rsid w:val="00A044C7"/>
    <w:rsid w:val="00A921EA"/>
    <w:rsid w:val="00B01D28"/>
    <w:rsid w:val="00B3679F"/>
    <w:rsid w:val="00C10466"/>
    <w:rsid w:val="00C45B29"/>
    <w:rsid w:val="00CC293A"/>
    <w:rsid w:val="00E03DC5"/>
    <w:rsid w:val="00EA38C3"/>
    <w:rsid w:val="00F3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21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21EA"/>
  </w:style>
  <w:style w:type="paragraph" w:styleId="a5">
    <w:name w:val="footer"/>
    <w:basedOn w:val="a"/>
    <w:link w:val="a6"/>
    <w:uiPriority w:val="99"/>
    <w:unhideWhenUsed/>
    <w:rsid w:val="00A921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21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21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21EA"/>
  </w:style>
  <w:style w:type="paragraph" w:styleId="a5">
    <w:name w:val="footer"/>
    <w:basedOn w:val="a"/>
    <w:link w:val="a6"/>
    <w:uiPriority w:val="99"/>
    <w:unhideWhenUsed/>
    <w:rsid w:val="00A921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21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6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B1B60-D835-458B-B9CF-1FDCE349C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123</cp:lastModifiedBy>
  <cp:revision>4</cp:revision>
  <dcterms:created xsi:type="dcterms:W3CDTF">2018-12-05T01:02:00Z</dcterms:created>
  <dcterms:modified xsi:type="dcterms:W3CDTF">2018-12-05T01:06:00Z</dcterms:modified>
</cp:coreProperties>
</file>